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A6" w:rsidRPr="00A1316F" w:rsidRDefault="006E6161" w:rsidP="00462CE1">
      <w:r>
        <w:t>March</w:t>
      </w:r>
      <w:r w:rsidR="00462CE1">
        <w:t xml:space="preserve"> </w:t>
      </w:r>
      <w:r>
        <w:t>1</w:t>
      </w:r>
      <w:r w:rsidR="00EE151B">
        <w:t>5</w:t>
      </w:r>
      <w:r w:rsidR="00A1316F">
        <w:t>, 201</w:t>
      </w:r>
      <w:r w:rsidR="00D82378">
        <w:t>6</w:t>
      </w:r>
    </w:p>
    <w:p w:rsidR="000B1C11" w:rsidRPr="00BA266F" w:rsidRDefault="000B1C11">
      <w:pPr>
        <w:rPr>
          <w:sz w:val="14"/>
          <w:szCs w:val="14"/>
        </w:rPr>
      </w:pPr>
    </w:p>
    <w:p w:rsidR="00AC39A6" w:rsidRPr="00F65F78" w:rsidRDefault="00AC39A6">
      <w:r w:rsidRPr="00F65F78">
        <w:t>Dear Parents:</w:t>
      </w:r>
    </w:p>
    <w:p w:rsidR="000B1C11" w:rsidRPr="00BA266F" w:rsidRDefault="000B1C11" w:rsidP="00266832">
      <w:pPr>
        <w:pStyle w:val="Default"/>
        <w:rPr>
          <w:sz w:val="14"/>
          <w:szCs w:val="14"/>
        </w:rPr>
      </w:pPr>
    </w:p>
    <w:p w:rsidR="00266832" w:rsidRDefault="00F65F78" w:rsidP="00266832">
      <w:pPr>
        <w:pStyle w:val="Default"/>
      </w:pPr>
      <w:r w:rsidRPr="0083795F">
        <w:rPr>
          <w:b/>
        </w:rPr>
        <w:t>Tdap</w:t>
      </w:r>
      <w:r w:rsidRPr="00F65F78">
        <w:t xml:space="preserve"> (tetanus, diphtheria, and pertussis) vaccine </w:t>
      </w:r>
      <w:r w:rsidR="00DB3783">
        <w:t xml:space="preserve">and </w:t>
      </w:r>
      <w:r w:rsidR="00DB3783" w:rsidRPr="00C51E7D">
        <w:rPr>
          <w:b/>
        </w:rPr>
        <w:t>MCV4</w:t>
      </w:r>
      <w:r w:rsidR="00DB3783">
        <w:t xml:space="preserve"> (meningococcal) vaccine </w:t>
      </w:r>
      <w:r w:rsidR="009A56DF" w:rsidRPr="00DB3783">
        <w:t>is</w:t>
      </w:r>
      <w:r w:rsidRPr="00F65F78">
        <w:t xml:space="preserve"> </w:t>
      </w:r>
      <w:r w:rsidRPr="002A74D0">
        <w:rPr>
          <w:u w:val="single"/>
        </w:rPr>
        <w:t>required</w:t>
      </w:r>
      <w:r w:rsidR="002A74D0">
        <w:t xml:space="preserve"> </w:t>
      </w:r>
      <w:r w:rsidRPr="002A74D0">
        <w:t>for</w:t>
      </w:r>
      <w:r w:rsidRPr="00F65F78">
        <w:t xml:space="preserve"> all incoming eighth (8</w:t>
      </w:r>
      <w:r w:rsidRPr="00462CE1">
        <w:rPr>
          <w:vertAlign w:val="superscript"/>
        </w:rPr>
        <w:t>th</w:t>
      </w:r>
      <w:r w:rsidRPr="00F65F78">
        <w:t xml:space="preserve">) grade students. </w:t>
      </w:r>
      <w:r>
        <w:t xml:space="preserve"> </w:t>
      </w:r>
    </w:p>
    <w:p w:rsidR="0083795F" w:rsidRPr="00BA266F" w:rsidRDefault="0083795F" w:rsidP="00266832">
      <w:pPr>
        <w:pStyle w:val="Default"/>
        <w:rPr>
          <w:sz w:val="14"/>
          <w:szCs w:val="14"/>
        </w:rPr>
      </w:pPr>
    </w:p>
    <w:p w:rsidR="0088057E" w:rsidRDefault="00266832">
      <w:r w:rsidRPr="00F65F78">
        <w:t xml:space="preserve">Your child’s school </w:t>
      </w:r>
      <w:r w:rsidR="008A626A" w:rsidRPr="00F65F78">
        <w:t xml:space="preserve">immunization record indicates </w:t>
      </w:r>
      <w:r w:rsidR="00F65F78">
        <w:t xml:space="preserve">he/she needs Tdap </w:t>
      </w:r>
      <w:r w:rsidR="00DB3783">
        <w:t xml:space="preserve">and/or Meningococcal </w:t>
      </w:r>
      <w:r w:rsidR="00F65F78">
        <w:t>vaccine</w:t>
      </w:r>
      <w:r w:rsidRPr="00F65F78">
        <w:t>.</w:t>
      </w:r>
      <w:r w:rsidR="008A626A" w:rsidRPr="00F65F78">
        <w:t xml:space="preserve">  </w:t>
      </w:r>
      <w:r w:rsidR="00E054A4">
        <w:t xml:space="preserve">Nodaway County Health Department will be at </w:t>
      </w:r>
      <w:r w:rsidR="001A0E4C">
        <w:t xml:space="preserve">the </w:t>
      </w:r>
      <w:r w:rsidR="00EE151B">
        <w:t>Maryville Middle</w:t>
      </w:r>
      <w:r w:rsidR="00462CE1">
        <w:t xml:space="preserve"> School</w:t>
      </w:r>
      <w:r w:rsidR="001E725B" w:rsidRPr="00F65F78">
        <w:t xml:space="preserve"> </w:t>
      </w:r>
      <w:r w:rsidR="009D39E9">
        <w:t xml:space="preserve">on </w:t>
      </w:r>
      <w:r w:rsidR="00EE151B">
        <w:rPr>
          <w:b/>
        </w:rPr>
        <w:t>Thur</w:t>
      </w:r>
      <w:r w:rsidR="00B21B14" w:rsidRPr="00B21B14">
        <w:rPr>
          <w:b/>
        </w:rPr>
        <w:t>s</w:t>
      </w:r>
      <w:r w:rsidR="009D39E9" w:rsidRPr="00E054A4">
        <w:rPr>
          <w:b/>
        </w:rPr>
        <w:t>day,</w:t>
      </w:r>
      <w:r w:rsidR="009D39E9" w:rsidRPr="00547CBD">
        <w:rPr>
          <w:b/>
        </w:rPr>
        <w:t xml:space="preserve"> </w:t>
      </w:r>
      <w:r w:rsidR="00EE151B">
        <w:rPr>
          <w:b/>
        </w:rPr>
        <w:t>May</w:t>
      </w:r>
      <w:r w:rsidR="009D39E9" w:rsidRPr="00547CBD">
        <w:rPr>
          <w:b/>
        </w:rPr>
        <w:t xml:space="preserve"> </w:t>
      </w:r>
      <w:r w:rsidR="00EE151B">
        <w:rPr>
          <w:b/>
        </w:rPr>
        <w:t>5</w:t>
      </w:r>
      <w:r w:rsidR="009D39E9" w:rsidRPr="009D39E9">
        <w:rPr>
          <w:b/>
          <w:vertAlign w:val="superscript"/>
        </w:rPr>
        <w:t xml:space="preserve">th </w:t>
      </w:r>
      <w:r w:rsidR="009D39E9" w:rsidRPr="009D39E9">
        <w:rPr>
          <w:b/>
        </w:rPr>
        <w:t xml:space="preserve">at </w:t>
      </w:r>
      <w:r w:rsidR="00EE151B">
        <w:rPr>
          <w:b/>
        </w:rPr>
        <w:t>9</w:t>
      </w:r>
      <w:r w:rsidR="009D39E9" w:rsidRPr="009D39E9">
        <w:rPr>
          <w:b/>
        </w:rPr>
        <w:t>:00 am</w:t>
      </w:r>
      <w:r w:rsidR="009D39E9" w:rsidRPr="00F65F78">
        <w:t xml:space="preserve"> </w:t>
      </w:r>
      <w:r w:rsidR="001E725B" w:rsidRPr="00F65F78">
        <w:t xml:space="preserve">to </w:t>
      </w:r>
      <w:r w:rsidR="00F65F78">
        <w:t xml:space="preserve">offer a </w:t>
      </w:r>
      <w:r w:rsidR="001E725B" w:rsidRPr="00F65F78">
        <w:t>Tdap</w:t>
      </w:r>
      <w:r w:rsidR="00C51E7D">
        <w:t xml:space="preserve"> and/or a MCV4</w:t>
      </w:r>
      <w:r w:rsidR="001E725B" w:rsidRPr="00F65F78">
        <w:t xml:space="preserve"> vaccin</w:t>
      </w:r>
      <w:r w:rsidR="00F65F78">
        <w:t xml:space="preserve">ation </w:t>
      </w:r>
      <w:r w:rsidR="009D39E9">
        <w:t>to your child.</w:t>
      </w:r>
      <w:r w:rsidR="00311C93">
        <w:t xml:space="preserve">  </w:t>
      </w:r>
    </w:p>
    <w:p w:rsidR="0088057E" w:rsidRPr="00BA266F" w:rsidRDefault="0088057E">
      <w:pPr>
        <w:rPr>
          <w:sz w:val="14"/>
          <w:szCs w:val="14"/>
        </w:rPr>
      </w:pPr>
    </w:p>
    <w:p w:rsidR="009D39E9" w:rsidRDefault="009D39E9">
      <w:r>
        <w:t xml:space="preserve">Nodaway County Health Department is </w:t>
      </w:r>
      <w:r w:rsidR="00A553E6" w:rsidRPr="00A553E6">
        <w:rPr>
          <w:b/>
          <w:u w:val="single"/>
        </w:rPr>
        <w:t>only</w:t>
      </w:r>
      <w:r w:rsidR="00A553E6">
        <w:t xml:space="preserve"> </w:t>
      </w:r>
      <w:r>
        <w:t xml:space="preserve">able to bill the following insurance companies:  Blue Cross/Blue Shield of Kansas City, </w:t>
      </w:r>
      <w:r w:rsidR="006E6161">
        <w:t xml:space="preserve">Coventry, </w:t>
      </w:r>
      <w:r w:rsidR="00B47645">
        <w:t xml:space="preserve">Medicaid, </w:t>
      </w:r>
      <w:r w:rsidR="006E6161">
        <w:t>United, and UMR.</w:t>
      </w:r>
      <w:r>
        <w:t xml:space="preserve"> </w:t>
      </w:r>
      <w:r w:rsidR="006E6161">
        <w:t xml:space="preserve"> </w:t>
      </w:r>
      <w:r w:rsidR="00B47645">
        <w:t xml:space="preserve">Parents will be billed for charges not covered by insurance.  Those </w:t>
      </w:r>
      <w:r w:rsidR="00EB2CBD">
        <w:t xml:space="preserve">that are underinsured (insurance does not provide vaccine coverage or has a cap for vaccines) and those </w:t>
      </w:r>
      <w:r w:rsidR="00B47645">
        <w:t xml:space="preserve">with no insurance </w:t>
      </w:r>
      <w:bookmarkStart w:id="0" w:name="_GoBack"/>
      <w:bookmarkEnd w:id="0"/>
      <w:r w:rsidR="00B47645">
        <w:t xml:space="preserve">will not be charged.  </w:t>
      </w:r>
    </w:p>
    <w:p w:rsidR="009D39E9" w:rsidRPr="00BA266F" w:rsidRDefault="009D39E9">
      <w:pPr>
        <w:rPr>
          <w:sz w:val="14"/>
          <w:szCs w:val="14"/>
        </w:rPr>
      </w:pPr>
    </w:p>
    <w:p w:rsidR="00AC39A6" w:rsidRPr="00462CE1" w:rsidRDefault="001E725B">
      <w:r w:rsidRPr="00266832">
        <w:t>If you are int</w:t>
      </w:r>
      <w:r w:rsidR="00C51E7D">
        <w:t>erested in your child receiving</w:t>
      </w:r>
      <w:r w:rsidR="00F65F78">
        <w:t xml:space="preserve"> </w:t>
      </w:r>
      <w:r>
        <w:t>Tdap</w:t>
      </w:r>
      <w:r w:rsidRPr="00266832">
        <w:t xml:space="preserve"> </w:t>
      </w:r>
      <w:r w:rsidR="00017063">
        <w:t xml:space="preserve">vaccine </w:t>
      </w:r>
      <w:r w:rsidR="00311C93">
        <w:t xml:space="preserve">and/or </w:t>
      </w:r>
      <w:r w:rsidR="00462CE1">
        <w:t>MCV4</w:t>
      </w:r>
      <w:r w:rsidR="00311C93">
        <w:t xml:space="preserve"> </w:t>
      </w:r>
      <w:r w:rsidRPr="00266832">
        <w:t xml:space="preserve">vaccine, please </w:t>
      </w:r>
      <w:r w:rsidR="00311C93">
        <w:t xml:space="preserve">1) </w:t>
      </w:r>
      <w:r w:rsidRPr="00266832">
        <w:t xml:space="preserve">complete </w:t>
      </w:r>
      <w:r>
        <w:t>the health insurance status</w:t>
      </w:r>
      <w:r w:rsidR="00F65F78">
        <w:t xml:space="preserve">, </w:t>
      </w:r>
      <w:r w:rsidR="00311C93">
        <w:t>2) sign</w:t>
      </w:r>
      <w:r w:rsidR="00462CE1">
        <w:t xml:space="preserve"> the</w:t>
      </w:r>
      <w:r w:rsidR="00311C93">
        <w:t xml:space="preserve"> </w:t>
      </w:r>
      <w:r>
        <w:rPr>
          <w:b/>
        </w:rPr>
        <w:t>consent</w:t>
      </w:r>
      <w:r w:rsidR="00311C93">
        <w:rPr>
          <w:b/>
        </w:rPr>
        <w:t xml:space="preserve"> below</w:t>
      </w:r>
      <w:r w:rsidR="00F65F78">
        <w:rPr>
          <w:b/>
        </w:rPr>
        <w:t>,</w:t>
      </w:r>
      <w:r w:rsidRPr="00266832">
        <w:t xml:space="preserve"> </w:t>
      </w:r>
      <w:r w:rsidR="00BA266F">
        <w:t xml:space="preserve">3) complete the </w:t>
      </w:r>
      <w:r w:rsidR="00BA266F" w:rsidRPr="00BA266F">
        <w:rPr>
          <w:b/>
        </w:rPr>
        <w:t>reverse side</w:t>
      </w:r>
      <w:r w:rsidR="00B84F8C">
        <w:t>,</w:t>
      </w:r>
      <w:r w:rsidR="00BA266F">
        <w:t xml:space="preserve"> </w:t>
      </w:r>
      <w:r w:rsidRPr="00266832">
        <w:t xml:space="preserve">and </w:t>
      </w:r>
      <w:r w:rsidR="00BA266F">
        <w:t>4</w:t>
      </w:r>
      <w:r w:rsidR="00311C93">
        <w:t xml:space="preserve">) </w:t>
      </w:r>
      <w:r w:rsidRPr="00266832">
        <w:t xml:space="preserve">return in a sealed envelope to </w:t>
      </w:r>
      <w:r w:rsidR="00EE151B">
        <w:t>Maryville Middle</w:t>
      </w:r>
      <w:r w:rsidR="00462CE1">
        <w:t xml:space="preserve"> School</w:t>
      </w:r>
      <w:r w:rsidR="00A1316F">
        <w:t xml:space="preserve"> </w:t>
      </w:r>
      <w:r w:rsidR="00A553E6">
        <w:t xml:space="preserve">along with a </w:t>
      </w:r>
      <w:r w:rsidR="00A553E6" w:rsidRPr="00BA266F">
        <w:rPr>
          <w:b/>
        </w:rPr>
        <w:t>front and back copy of child’s insurance card</w:t>
      </w:r>
      <w:r w:rsidR="00A553E6">
        <w:t xml:space="preserve"> </w:t>
      </w:r>
      <w:r w:rsidRPr="00266832">
        <w:t xml:space="preserve">by </w:t>
      </w:r>
      <w:r w:rsidR="00EE151B">
        <w:rPr>
          <w:b/>
        </w:rPr>
        <w:t>April</w:t>
      </w:r>
      <w:r w:rsidR="009A56DF">
        <w:rPr>
          <w:b/>
        </w:rPr>
        <w:t xml:space="preserve"> </w:t>
      </w:r>
      <w:r w:rsidR="00EE151B">
        <w:rPr>
          <w:b/>
        </w:rPr>
        <w:t>5</w:t>
      </w:r>
      <w:r w:rsidR="009A56DF">
        <w:rPr>
          <w:b/>
        </w:rPr>
        <w:t>, 201</w:t>
      </w:r>
      <w:r w:rsidR="00E054A4">
        <w:rPr>
          <w:b/>
        </w:rPr>
        <w:t>6</w:t>
      </w:r>
      <w:r w:rsidR="00462CE1">
        <w:t>.</w:t>
      </w:r>
    </w:p>
    <w:p w:rsidR="00AC39A6" w:rsidRPr="00BA266F" w:rsidRDefault="00AC39A6">
      <w:pPr>
        <w:rPr>
          <w:b/>
          <w:sz w:val="14"/>
          <w:szCs w:val="14"/>
        </w:rPr>
      </w:pPr>
    </w:p>
    <w:p w:rsidR="00AC39A6" w:rsidRPr="00266832" w:rsidRDefault="00AC39A6">
      <w:r w:rsidRPr="00266832">
        <w:t xml:space="preserve">Enclosed you will find </w:t>
      </w:r>
      <w:r w:rsidR="001E725B">
        <w:t xml:space="preserve">a </w:t>
      </w:r>
      <w:r w:rsidRPr="00266832">
        <w:t>Vaccine Information Statement for</w:t>
      </w:r>
      <w:r w:rsidR="00462CE1">
        <w:t xml:space="preserve"> both</w:t>
      </w:r>
      <w:r w:rsidRPr="00266832">
        <w:t xml:space="preserve"> </w:t>
      </w:r>
      <w:r w:rsidR="001E725B">
        <w:t xml:space="preserve">Tdap </w:t>
      </w:r>
      <w:r w:rsidR="0083795F">
        <w:t xml:space="preserve">and </w:t>
      </w:r>
      <w:r w:rsidR="00647294">
        <w:t>MCV4</w:t>
      </w:r>
      <w:r w:rsidR="0083795F">
        <w:t xml:space="preserve"> vaccine</w:t>
      </w:r>
      <w:r w:rsidR="00462CE1">
        <w:t>s</w:t>
      </w:r>
      <w:r w:rsidR="001E725B">
        <w:t xml:space="preserve">.  </w:t>
      </w:r>
      <w:r w:rsidRPr="00266832">
        <w:t>We encourage parents to review this information</w:t>
      </w:r>
      <w:r w:rsidR="00311C93">
        <w:t xml:space="preserve"> </w:t>
      </w:r>
      <w:r w:rsidR="00311C93" w:rsidRPr="00311C93">
        <w:rPr>
          <w:b/>
          <w:i/>
          <w:u w:val="single"/>
        </w:rPr>
        <w:t>and</w:t>
      </w:r>
      <w:r w:rsidR="00311C93">
        <w:t xml:space="preserve"> to be present at the time of the immunization(s).</w:t>
      </w:r>
    </w:p>
    <w:p w:rsidR="00AC39A6" w:rsidRPr="00BA266F" w:rsidRDefault="00AC39A6">
      <w:pPr>
        <w:rPr>
          <w:sz w:val="14"/>
          <w:szCs w:val="14"/>
        </w:rPr>
      </w:pPr>
    </w:p>
    <w:p w:rsidR="00B4452D" w:rsidRDefault="00AC39A6">
      <w:r w:rsidRPr="00266832">
        <w:t xml:space="preserve">If you have </w:t>
      </w:r>
      <w:r w:rsidR="00017063">
        <w:t xml:space="preserve">any </w:t>
      </w:r>
      <w:r w:rsidRPr="00266832">
        <w:t>additional quest</w:t>
      </w:r>
      <w:r w:rsidR="00017063">
        <w:t>ions about this vaccination</w:t>
      </w:r>
      <w:r w:rsidRPr="00266832">
        <w:t xml:space="preserve"> program, please call </w:t>
      </w:r>
      <w:r w:rsidR="00311C93">
        <w:t xml:space="preserve">the Nodaway County Health Department at </w:t>
      </w:r>
      <w:r w:rsidR="00462CE1">
        <w:t>(</w:t>
      </w:r>
      <w:r w:rsidR="00311C93">
        <w:t>660</w:t>
      </w:r>
      <w:r w:rsidR="00462CE1">
        <w:t>)</w:t>
      </w:r>
      <w:r w:rsidR="00311C93">
        <w:t xml:space="preserve"> 562-2755.</w:t>
      </w:r>
    </w:p>
    <w:p w:rsidR="001E725B" w:rsidRPr="000B1C11" w:rsidRDefault="001E725B" w:rsidP="001E725B">
      <w:pPr>
        <w:rPr>
          <w:sz w:val="20"/>
          <w:szCs w:val="20"/>
        </w:rPr>
      </w:pPr>
      <w:r w:rsidRPr="000B1C11">
        <w:rPr>
          <w:sz w:val="20"/>
          <w:szCs w:val="20"/>
        </w:rPr>
        <w:t>**************************************************************************</w:t>
      </w:r>
      <w:r w:rsidR="000B1C11">
        <w:rPr>
          <w:sz w:val="20"/>
          <w:szCs w:val="20"/>
        </w:rPr>
        <w:t>******************</w:t>
      </w:r>
      <w:r w:rsidRPr="000B1C11">
        <w:rPr>
          <w:sz w:val="20"/>
          <w:szCs w:val="20"/>
        </w:rPr>
        <w:t>*******</w:t>
      </w:r>
    </w:p>
    <w:p w:rsidR="001E725B" w:rsidRPr="00A553E6" w:rsidRDefault="001E725B">
      <w:pPr>
        <w:rPr>
          <w:sz w:val="2"/>
          <w:szCs w:val="2"/>
        </w:rPr>
      </w:pPr>
    </w:p>
    <w:p w:rsidR="001E725B" w:rsidRDefault="001E725B" w:rsidP="001E725B">
      <w:pPr>
        <w:rPr>
          <w:b/>
          <w:sz w:val="28"/>
          <w:szCs w:val="28"/>
        </w:rPr>
      </w:pPr>
      <w:r>
        <w:rPr>
          <w:b/>
          <w:sz w:val="28"/>
          <w:szCs w:val="28"/>
        </w:rPr>
        <w:t>Eligibility for Tdap</w:t>
      </w:r>
      <w:r w:rsidR="00311C93">
        <w:rPr>
          <w:b/>
          <w:sz w:val="28"/>
          <w:szCs w:val="28"/>
        </w:rPr>
        <w:t xml:space="preserve"> and MCV4</w:t>
      </w:r>
      <w:r>
        <w:rPr>
          <w:b/>
          <w:sz w:val="28"/>
          <w:szCs w:val="28"/>
        </w:rPr>
        <w:t xml:space="preserve"> vaccine</w:t>
      </w:r>
    </w:p>
    <w:p w:rsidR="00311C93" w:rsidRPr="00311C93" w:rsidRDefault="00EE151B" w:rsidP="001E725B">
      <w:pPr>
        <w:rPr>
          <w:b/>
          <w:sz w:val="16"/>
          <w:szCs w:val="16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1.05pt;margin-top:2.35pt;width:175.85pt;height:100.05pt;z-index:251660288;mso-width-relative:margin;mso-height-relative:margin">
            <v:textbox>
              <w:txbxContent>
                <w:p w:rsidR="00017063" w:rsidRDefault="00017063">
                  <w:r>
                    <w:t xml:space="preserve">Check appropriate box beside vaccine(s) to be given:  </w:t>
                  </w:r>
                </w:p>
                <w:p w:rsidR="00017063" w:rsidRDefault="00017063"/>
                <w:p w:rsidR="00017063" w:rsidRPr="00017063" w:rsidRDefault="00017063">
                  <w:pPr>
                    <w:rPr>
                      <w:sz w:val="12"/>
                      <w:szCs w:val="12"/>
                    </w:rPr>
                  </w:pPr>
                  <w:r>
                    <w:t xml:space="preserve">Tdap </w:t>
                  </w:r>
                  <w:r>
                    <w:tab/>
                    <w:t xml:space="preserve">  </w:t>
                  </w:r>
                  <w:r w:rsidRPr="00E35295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required)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:rsidR="00017063" w:rsidRDefault="00017063">
                  <w:pPr>
                    <w:rPr>
                      <w:sz w:val="16"/>
                      <w:szCs w:val="16"/>
                    </w:rPr>
                  </w:pPr>
                </w:p>
                <w:p w:rsidR="00017063" w:rsidRDefault="00017063"/>
                <w:p w:rsidR="00017063" w:rsidRPr="00017063" w:rsidRDefault="00017063">
                  <w:pPr>
                    <w:rPr>
                      <w:sz w:val="12"/>
                      <w:szCs w:val="12"/>
                    </w:rPr>
                  </w:pPr>
                  <w:r>
                    <w:t>MCV4</w:t>
                  </w:r>
                  <w:r>
                    <w:tab/>
                    <w:t xml:space="preserve">  </w:t>
                  </w:r>
                  <w:r w:rsidRPr="000B1C11">
                    <w:rPr>
                      <w:sz w:val="16"/>
                      <w:szCs w:val="16"/>
                    </w:rPr>
                    <w:t>(</w:t>
                  </w:r>
                  <w:r w:rsidR="00C51E7D">
                    <w:rPr>
                      <w:sz w:val="16"/>
                      <w:szCs w:val="16"/>
                    </w:rPr>
                    <w:t>required</w:t>
                  </w:r>
                  <w:r w:rsidRPr="00E35295">
                    <w:rPr>
                      <w:sz w:val="16"/>
                      <w:szCs w:val="16"/>
                    </w:rPr>
                    <w:t>)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</w:p>
    <w:p w:rsidR="001E725B" w:rsidRPr="009377E5" w:rsidRDefault="001E725B" w:rsidP="001E725B">
      <w:pPr>
        <w:rPr>
          <w:sz w:val="16"/>
          <w:szCs w:val="16"/>
        </w:rPr>
      </w:pPr>
      <w:r>
        <w:tab/>
      </w:r>
    </w:p>
    <w:p w:rsidR="001E725B" w:rsidRDefault="001E725B" w:rsidP="00311C93">
      <w:r>
        <w:t>Check insurance status for your child:</w:t>
      </w:r>
    </w:p>
    <w:p w:rsidR="001E725B" w:rsidRPr="000B1C11" w:rsidRDefault="001E725B" w:rsidP="001E725B">
      <w:pPr>
        <w:rPr>
          <w:sz w:val="16"/>
          <w:szCs w:val="16"/>
        </w:rPr>
      </w:pPr>
    </w:p>
    <w:p w:rsidR="001E725B" w:rsidRDefault="00EE151B" w:rsidP="001E725B">
      <w:r>
        <w:rPr>
          <w:noProof/>
        </w:rPr>
        <w:pict>
          <v:rect id="_x0000_s1033" style="position:absolute;margin-left:39.25pt;margin-top:3.35pt;width:11.6pt;height:10.9pt;z-index:251663360"/>
        </w:pict>
      </w:r>
      <w:r>
        <w:rPr>
          <w:noProof/>
        </w:rPr>
        <w:pict>
          <v:rect id="_x0000_s1030" style="position:absolute;margin-left:405.25pt;margin-top:9.35pt;width:11.6pt;height:10.9pt;z-index:251661312"/>
        </w:pict>
      </w:r>
      <w:r w:rsidR="001E725B">
        <w:tab/>
      </w:r>
      <w:r w:rsidR="001E725B">
        <w:tab/>
        <w:t>is on Medicaid</w:t>
      </w:r>
    </w:p>
    <w:p w:rsidR="001E725B" w:rsidRPr="000B1C11" w:rsidRDefault="001E725B" w:rsidP="001E725B">
      <w:pPr>
        <w:rPr>
          <w:sz w:val="16"/>
          <w:szCs w:val="16"/>
        </w:rPr>
      </w:pPr>
      <w:r>
        <w:tab/>
      </w:r>
    </w:p>
    <w:p w:rsidR="001E725B" w:rsidRDefault="00EE151B" w:rsidP="001E725B">
      <w:r>
        <w:rPr>
          <w:noProof/>
        </w:rPr>
        <w:pict>
          <v:rect id="_x0000_s1034" style="position:absolute;margin-left:39.25pt;margin-top:2.1pt;width:11.6pt;height:10.9pt;z-index:251664384"/>
        </w:pict>
      </w:r>
      <w:r w:rsidR="001E725B">
        <w:tab/>
      </w:r>
      <w:r w:rsidR="001E725B">
        <w:tab/>
        <w:t>has no health insurance</w:t>
      </w:r>
    </w:p>
    <w:p w:rsidR="00EB2CBD" w:rsidRDefault="00EE151B" w:rsidP="001E725B">
      <w:r>
        <w:rPr>
          <w:noProof/>
        </w:rPr>
        <w:pict>
          <v:rect id="_x0000_s1031" style="position:absolute;margin-left:406pt;margin-top:6.4pt;width:11.6pt;height:10.9pt;z-index:251662336"/>
        </w:pict>
      </w:r>
    </w:p>
    <w:p w:rsidR="00EB2CBD" w:rsidRDefault="00EE151B" w:rsidP="001E725B">
      <w:r>
        <w:rPr>
          <w:noProof/>
        </w:rPr>
        <w:pict>
          <v:rect id="_x0000_s1036" style="position:absolute;margin-left:40pt;margin-top:.45pt;width:11.6pt;height:10.9pt;z-index:251666432"/>
        </w:pict>
      </w:r>
      <w:r w:rsidR="00655B1D">
        <w:tab/>
      </w:r>
      <w:r w:rsidR="00655B1D">
        <w:tab/>
        <w:t>is underinsured</w:t>
      </w:r>
    </w:p>
    <w:p w:rsidR="001E725B" w:rsidRPr="000B1C11" w:rsidRDefault="001E725B" w:rsidP="001E725B">
      <w:pPr>
        <w:rPr>
          <w:sz w:val="16"/>
          <w:szCs w:val="16"/>
        </w:rPr>
      </w:pPr>
      <w:r>
        <w:tab/>
      </w:r>
    </w:p>
    <w:p w:rsidR="006E6161" w:rsidRDefault="00EE151B" w:rsidP="001E725B">
      <w:r>
        <w:rPr>
          <w:noProof/>
        </w:rPr>
        <w:pict>
          <v:rect id="_x0000_s1035" style="position:absolute;margin-left:40pt;margin-top:3.35pt;width:11.6pt;height:10.9pt;z-index:251665408"/>
        </w:pict>
      </w:r>
      <w:r w:rsidR="00EB2CBD">
        <w:tab/>
      </w:r>
      <w:r w:rsidR="001E725B">
        <w:tab/>
        <w:t xml:space="preserve">has </w:t>
      </w:r>
      <w:r w:rsidR="006E6161">
        <w:t xml:space="preserve">one of the following </w:t>
      </w:r>
      <w:r w:rsidR="001E725B">
        <w:t>insurance</w:t>
      </w:r>
      <w:r w:rsidR="006E6161">
        <w:t xml:space="preserve">s </w:t>
      </w:r>
    </w:p>
    <w:p w:rsidR="001E725B" w:rsidRDefault="006E6161" w:rsidP="006E6161">
      <w:pPr>
        <w:ind w:left="720" w:firstLine="720"/>
      </w:pPr>
      <w:r>
        <w:t>(BCBS KC, Coventry, United, or UMR)</w:t>
      </w:r>
      <w:r w:rsidR="001E725B">
        <w:t xml:space="preserve"> </w:t>
      </w:r>
    </w:p>
    <w:p w:rsidR="001E725B" w:rsidRPr="000B1C11" w:rsidRDefault="001E725B" w:rsidP="001E725B">
      <w:pPr>
        <w:rPr>
          <w:sz w:val="16"/>
          <w:szCs w:val="16"/>
        </w:rPr>
      </w:pPr>
    </w:p>
    <w:p w:rsidR="001E725B" w:rsidRDefault="001E725B" w:rsidP="0018208E">
      <w:pPr>
        <w:pStyle w:val="BodyText"/>
        <w:rPr>
          <w:sz w:val="22"/>
          <w:szCs w:val="22"/>
        </w:rPr>
      </w:pPr>
      <w:r w:rsidRPr="0018208E">
        <w:rPr>
          <w:sz w:val="22"/>
          <w:szCs w:val="22"/>
        </w:rPr>
        <w:t>This form must be signed by parent or guardian to verify eligibility and/or signify consent to receive the indicated vaccine(s).</w:t>
      </w:r>
      <w:r w:rsidR="0083795F" w:rsidRPr="0018208E">
        <w:rPr>
          <w:sz w:val="22"/>
          <w:szCs w:val="22"/>
        </w:rPr>
        <w:t xml:space="preserve">  The vaccine will not be given without consent at date of vaccination. </w:t>
      </w:r>
    </w:p>
    <w:p w:rsidR="0018208E" w:rsidRPr="000B1C11" w:rsidRDefault="0018208E" w:rsidP="0018208E">
      <w:pPr>
        <w:pStyle w:val="BodyText"/>
        <w:rPr>
          <w:sz w:val="16"/>
          <w:szCs w:val="16"/>
        </w:rPr>
      </w:pPr>
    </w:p>
    <w:p w:rsidR="0018208E" w:rsidRDefault="001E725B" w:rsidP="001E725B">
      <w:r>
        <w:t>I have been given a copy of the Vaccine Information Statement and have read, or had explained to me, the information for the indicated vaccine and I understand the benefits and risks of the vaccine</w:t>
      </w:r>
      <w:r w:rsidR="00270E76">
        <w:t>s</w:t>
      </w:r>
      <w:r>
        <w:t xml:space="preserve"> for which I have signed.</w:t>
      </w:r>
    </w:p>
    <w:p w:rsidR="000B1C11" w:rsidRDefault="000B1C11" w:rsidP="001E725B"/>
    <w:p w:rsidR="001E725B" w:rsidRDefault="001E725B" w:rsidP="001E725B">
      <w:r>
        <w:t xml:space="preserve">Child’s </w:t>
      </w:r>
      <w:r w:rsidR="00AB0E3C">
        <w:t xml:space="preserve">Full </w:t>
      </w:r>
      <w:r>
        <w:t xml:space="preserve">Name </w:t>
      </w:r>
      <w:r w:rsidR="00E95816">
        <w:t>(please print)</w:t>
      </w:r>
      <w:r>
        <w:t>: _________________________________________________</w:t>
      </w:r>
    </w:p>
    <w:p w:rsidR="001E725B" w:rsidRDefault="001E725B" w:rsidP="001E725B"/>
    <w:p w:rsidR="001E725B" w:rsidRDefault="001E725B" w:rsidP="001E725B">
      <w:r>
        <w:t>___________________________</w:t>
      </w:r>
      <w:r w:rsidR="00462CE1">
        <w:t>____</w:t>
      </w:r>
      <w:r>
        <w:t>__</w:t>
      </w:r>
      <w:r w:rsidR="00462CE1">
        <w:t>__</w:t>
      </w:r>
      <w:r>
        <w:t>____                      __________________________</w:t>
      </w:r>
    </w:p>
    <w:p w:rsidR="001E725B" w:rsidRDefault="001E725B" w:rsidP="001E725B">
      <w:r>
        <w:t>Signature of parent or guardian</w:t>
      </w:r>
      <w:r>
        <w:tab/>
      </w:r>
      <w:r>
        <w:tab/>
      </w:r>
      <w:r>
        <w:tab/>
        <w:t xml:space="preserve">     </w:t>
      </w:r>
      <w:r w:rsidR="00462CE1">
        <w:tab/>
        <w:t xml:space="preserve">    </w:t>
      </w:r>
      <w:r>
        <w:t>Date</w:t>
      </w:r>
    </w:p>
    <w:p w:rsidR="00A553E6" w:rsidRDefault="00A553E6" w:rsidP="001E725B"/>
    <w:p w:rsidR="00A553E6" w:rsidRPr="00F83035" w:rsidRDefault="002C33BE" w:rsidP="00A553E6">
      <w:pPr>
        <w:pStyle w:val="NoSpacing"/>
        <w:rPr>
          <w:rFonts w:cs="Times New Roman"/>
          <w:b/>
          <w:sz w:val="28"/>
          <w:szCs w:val="28"/>
        </w:rPr>
      </w:pPr>
      <w:r w:rsidRPr="00F83035">
        <w:rPr>
          <w:rFonts w:cs="Times New Roman"/>
          <w:b/>
          <w:sz w:val="28"/>
          <w:szCs w:val="28"/>
        </w:rPr>
        <w:t>Please complete the following information for your child:</w:t>
      </w:r>
    </w:p>
    <w:p w:rsidR="00EB2CBD" w:rsidRPr="00F83035" w:rsidRDefault="00EB2CBD" w:rsidP="00A553E6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5688"/>
        <w:gridCol w:w="3888"/>
      </w:tblGrid>
      <w:tr w:rsidR="002C33BE" w:rsidRPr="002C33BE" w:rsidTr="00BA266F">
        <w:trPr>
          <w:trHeight w:val="830"/>
        </w:trPr>
        <w:tc>
          <w:tcPr>
            <w:tcW w:w="5688" w:type="dxa"/>
          </w:tcPr>
          <w:p w:rsidR="002C33BE" w:rsidRPr="002C33BE" w:rsidRDefault="002C33BE" w:rsidP="00F57E00">
            <w:pPr>
              <w:rPr>
                <w:b/>
                <w:sz w:val="16"/>
                <w:szCs w:val="16"/>
              </w:rPr>
            </w:pPr>
            <w:r w:rsidRPr="002C33BE">
              <w:rPr>
                <w:b/>
                <w:sz w:val="16"/>
                <w:szCs w:val="16"/>
              </w:rPr>
              <w:t>DATE OF BIRTH</w:t>
            </w:r>
          </w:p>
        </w:tc>
        <w:tc>
          <w:tcPr>
            <w:tcW w:w="3888" w:type="dxa"/>
          </w:tcPr>
          <w:p w:rsidR="002C33BE" w:rsidRPr="002C33BE" w:rsidRDefault="002C33BE" w:rsidP="00F57E00">
            <w:pPr>
              <w:rPr>
                <w:b/>
                <w:sz w:val="16"/>
                <w:szCs w:val="16"/>
              </w:rPr>
            </w:pPr>
            <w:r w:rsidRPr="002C33BE">
              <w:rPr>
                <w:b/>
                <w:sz w:val="16"/>
                <w:szCs w:val="16"/>
              </w:rPr>
              <w:t>GENDER</w:t>
            </w:r>
            <w:r w:rsidR="007241CE" w:rsidRPr="00F57E00">
              <w:rPr>
                <w:b/>
                <w:sz w:val="16"/>
                <w:szCs w:val="16"/>
              </w:rPr>
              <w:t xml:space="preserve"> </w:t>
            </w:r>
            <w:r w:rsidRPr="002C33BE">
              <w:rPr>
                <w:b/>
                <w:sz w:val="16"/>
                <w:szCs w:val="16"/>
              </w:rPr>
              <w:t xml:space="preserve">    (circle one)</w:t>
            </w:r>
          </w:p>
          <w:p w:rsidR="00D90D55" w:rsidRPr="002C33BE" w:rsidRDefault="00D90D55" w:rsidP="00F57E00">
            <w:pPr>
              <w:rPr>
                <w:b/>
                <w:sz w:val="16"/>
                <w:szCs w:val="16"/>
              </w:rPr>
            </w:pPr>
          </w:p>
          <w:p w:rsidR="002C33BE" w:rsidRPr="00DB611A" w:rsidRDefault="002C33BE" w:rsidP="00F57E00">
            <w:pPr>
              <w:rPr>
                <w:sz w:val="16"/>
                <w:szCs w:val="16"/>
              </w:rPr>
            </w:pPr>
            <w:r w:rsidRPr="00DB611A">
              <w:rPr>
                <w:sz w:val="16"/>
                <w:szCs w:val="16"/>
              </w:rPr>
              <w:t>MALE                                       FEMALE</w:t>
            </w:r>
          </w:p>
        </w:tc>
      </w:tr>
      <w:tr w:rsidR="00D90D55" w:rsidRPr="002C33BE" w:rsidTr="00BA266F">
        <w:trPr>
          <w:trHeight w:val="830"/>
        </w:trPr>
        <w:tc>
          <w:tcPr>
            <w:tcW w:w="5688" w:type="dxa"/>
          </w:tcPr>
          <w:p w:rsidR="00D90D55" w:rsidRPr="00F57E00" w:rsidRDefault="00D90D55" w:rsidP="00F57E00">
            <w:pPr>
              <w:rPr>
                <w:b/>
                <w:sz w:val="16"/>
                <w:szCs w:val="16"/>
              </w:rPr>
            </w:pPr>
            <w:r w:rsidRPr="00F57E00">
              <w:rPr>
                <w:b/>
                <w:sz w:val="16"/>
                <w:szCs w:val="16"/>
              </w:rPr>
              <w:t xml:space="preserve">RACE     </w:t>
            </w:r>
            <w:r w:rsidR="007241CE" w:rsidRPr="00F57E00">
              <w:rPr>
                <w:b/>
                <w:sz w:val="16"/>
                <w:szCs w:val="16"/>
              </w:rPr>
              <w:t>(</w:t>
            </w:r>
            <w:r w:rsidRPr="00F57E00">
              <w:rPr>
                <w:b/>
                <w:sz w:val="16"/>
                <w:szCs w:val="16"/>
              </w:rPr>
              <w:t>circle all that apply)</w:t>
            </w:r>
          </w:p>
          <w:p w:rsidR="00D90D55" w:rsidRPr="00BA266F" w:rsidRDefault="00D90D55" w:rsidP="00F57E00">
            <w:pPr>
              <w:rPr>
                <w:b/>
                <w:sz w:val="8"/>
                <w:szCs w:val="8"/>
              </w:rPr>
            </w:pPr>
          </w:p>
          <w:p w:rsidR="00D90D55" w:rsidRPr="00DB611A" w:rsidRDefault="00D90D55" w:rsidP="00F57E00">
            <w:pPr>
              <w:rPr>
                <w:sz w:val="16"/>
                <w:szCs w:val="16"/>
              </w:rPr>
            </w:pPr>
            <w:r w:rsidRPr="00DB611A">
              <w:rPr>
                <w:sz w:val="16"/>
                <w:szCs w:val="16"/>
              </w:rPr>
              <w:t xml:space="preserve">WHITE                    </w:t>
            </w:r>
            <w:r w:rsidR="000158CA" w:rsidRPr="00DB611A">
              <w:rPr>
                <w:sz w:val="16"/>
                <w:szCs w:val="16"/>
              </w:rPr>
              <w:t xml:space="preserve">                   </w:t>
            </w:r>
            <w:r w:rsidRPr="00DB611A">
              <w:rPr>
                <w:sz w:val="16"/>
                <w:szCs w:val="16"/>
              </w:rPr>
              <w:t xml:space="preserve">BLACK                    </w:t>
            </w:r>
            <w:r w:rsidR="000158CA" w:rsidRPr="00DB611A">
              <w:rPr>
                <w:sz w:val="16"/>
                <w:szCs w:val="16"/>
              </w:rPr>
              <w:t xml:space="preserve">                     </w:t>
            </w:r>
            <w:r w:rsidRPr="00DB611A">
              <w:rPr>
                <w:sz w:val="16"/>
                <w:szCs w:val="16"/>
              </w:rPr>
              <w:t>ASIAN</w:t>
            </w:r>
          </w:p>
          <w:p w:rsidR="00D90D55" w:rsidRPr="00DB611A" w:rsidRDefault="00D90D55" w:rsidP="00F57E00">
            <w:pPr>
              <w:rPr>
                <w:sz w:val="8"/>
                <w:szCs w:val="8"/>
              </w:rPr>
            </w:pPr>
          </w:p>
          <w:p w:rsidR="00D90D55" w:rsidRPr="00DB611A" w:rsidRDefault="00D90D55" w:rsidP="00F57E00">
            <w:pPr>
              <w:rPr>
                <w:sz w:val="16"/>
                <w:szCs w:val="16"/>
              </w:rPr>
            </w:pPr>
            <w:r w:rsidRPr="00DB611A">
              <w:rPr>
                <w:sz w:val="16"/>
                <w:szCs w:val="16"/>
              </w:rPr>
              <w:t xml:space="preserve">AMERICAN INDIAN                             </w:t>
            </w:r>
            <w:r w:rsidR="000158CA" w:rsidRPr="00DB611A">
              <w:rPr>
                <w:sz w:val="16"/>
                <w:szCs w:val="16"/>
              </w:rPr>
              <w:t xml:space="preserve">                                        </w:t>
            </w:r>
            <w:r w:rsidRPr="00DB611A">
              <w:rPr>
                <w:sz w:val="16"/>
                <w:szCs w:val="16"/>
              </w:rPr>
              <w:t>PACIFIC ISLANDER</w:t>
            </w:r>
          </w:p>
          <w:p w:rsidR="00D90D55" w:rsidRPr="00BA266F" w:rsidRDefault="00D90D55" w:rsidP="00F57E00">
            <w:pPr>
              <w:rPr>
                <w:b/>
                <w:sz w:val="4"/>
                <w:szCs w:val="4"/>
              </w:rPr>
            </w:pPr>
          </w:p>
        </w:tc>
        <w:tc>
          <w:tcPr>
            <w:tcW w:w="3888" w:type="dxa"/>
          </w:tcPr>
          <w:p w:rsidR="00D90D55" w:rsidRPr="00F57E00" w:rsidRDefault="00D90D55" w:rsidP="00F57E00">
            <w:pPr>
              <w:rPr>
                <w:b/>
                <w:sz w:val="16"/>
                <w:szCs w:val="16"/>
              </w:rPr>
            </w:pPr>
            <w:r w:rsidRPr="00F57E00">
              <w:rPr>
                <w:b/>
                <w:sz w:val="16"/>
                <w:szCs w:val="16"/>
              </w:rPr>
              <w:t xml:space="preserve">ETHNICITY     </w:t>
            </w:r>
            <w:r w:rsidR="007241CE" w:rsidRPr="00F57E00">
              <w:rPr>
                <w:b/>
                <w:sz w:val="16"/>
                <w:szCs w:val="16"/>
              </w:rPr>
              <w:t>(</w:t>
            </w:r>
            <w:r w:rsidRPr="00F57E00">
              <w:rPr>
                <w:b/>
                <w:sz w:val="16"/>
                <w:szCs w:val="16"/>
              </w:rPr>
              <w:t>circle one)</w:t>
            </w:r>
          </w:p>
          <w:p w:rsidR="00D90D55" w:rsidRPr="00F57E00" w:rsidRDefault="00D90D55" w:rsidP="00F57E00">
            <w:pPr>
              <w:rPr>
                <w:b/>
                <w:sz w:val="16"/>
                <w:szCs w:val="16"/>
              </w:rPr>
            </w:pPr>
          </w:p>
          <w:p w:rsidR="00D90D55" w:rsidRPr="00DB611A" w:rsidRDefault="00D90D55" w:rsidP="00F57E00">
            <w:pPr>
              <w:rPr>
                <w:sz w:val="16"/>
                <w:szCs w:val="16"/>
              </w:rPr>
            </w:pPr>
            <w:r w:rsidRPr="00DB611A">
              <w:rPr>
                <w:sz w:val="16"/>
                <w:szCs w:val="16"/>
              </w:rPr>
              <w:t xml:space="preserve">HISPANIC                              </w:t>
            </w:r>
            <w:r w:rsidR="00DB611A" w:rsidRPr="00DB611A">
              <w:rPr>
                <w:sz w:val="16"/>
                <w:szCs w:val="16"/>
              </w:rPr>
              <w:t xml:space="preserve">  </w:t>
            </w:r>
            <w:r w:rsidRPr="00DB611A">
              <w:rPr>
                <w:sz w:val="16"/>
                <w:szCs w:val="16"/>
              </w:rPr>
              <w:t>NON-HISPANIC</w:t>
            </w:r>
          </w:p>
        </w:tc>
      </w:tr>
      <w:tr w:rsidR="002C33BE" w:rsidRPr="002C33BE" w:rsidTr="00BA266F">
        <w:trPr>
          <w:trHeight w:val="830"/>
        </w:trPr>
        <w:tc>
          <w:tcPr>
            <w:tcW w:w="9576" w:type="dxa"/>
            <w:gridSpan w:val="2"/>
          </w:tcPr>
          <w:p w:rsidR="002C33BE" w:rsidRPr="002C33BE" w:rsidRDefault="002C33BE" w:rsidP="002C33BE">
            <w:pPr>
              <w:rPr>
                <w:b/>
                <w:sz w:val="16"/>
                <w:szCs w:val="16"/>
              </w:rPr>
            </w:pPr>
            <w:r w:rsidRPr="002C33BE">
              <w:rPr>
                <w:b/>
                <w:sz w:val="16"/>
                <w:szCs w:val="16"/>
              </w:rPr>
              <w:t xml:space="preserve">ADDRESS                                                                          </w:t>
            </w:r>
            <w:r w:rsidRPr="00F57E00">
              <w:rPr>
                <w:b/>
                <w:sz w:val="16"/>
                <w:szCs w:val="16"/>
              </w:rPr>
              <w:t xml:space="preserve">       </w:t>
            </w:r>
            <w:r w:rsidR="00B84F8C">
              <w:rPr>
                <w:b/>
                <w:sz w:val="16"/>
                <w:szCs w:val="16"/>
              </w:rPr>
              <w:t xml:space="preserve">               </w:t>
            </w:r>
            <w:r w:rsidR="00DB611A">
              <w:rPr>
                <w:b/>
                <w:sz w:val="16"/>
                <w:szCs w:val="16"/>
              </w:rPr>
              <w:t xml:space="preserve">        </w:t>
            </w:r>
            <w:r w:rsidRPr="002C33BE">
              <w:rPr>
                <w:b/>
                <w:sz w:val="16"/>
                <w:szCs w:val="16"/>
              </w:rPr>
              <w:t xml:space="preserve">CITY   </w:t>
            </w:r>
            <w:r w:rsidRPr="00F57E00">
              <w:rPr>
                <w:b/>
                <w:sz w:val="16"/>
                <w:szCs w:val="16"/>
              </w:rPr>
              <w:t xml:space="preserve">                                          </w:t>
            </w:r>
            <w:r w:rsidR="00B84F8C">
              <w:rPr>
                <w:b/>
                <w:sz w:val="16"/>
                <w:szCs w:val="16"/>
              </w:rPr>
              <w:t xml:space="preserve">                               </w:t>
            </w:r>
            <w:r w:rsidRPr="002C33BE">
              <w:rPr>
                <w:b/>
                <w:sz w:val="16"/>
                <w:szCs w:val="16"/>
              </w:rPr>
              <w:t>STATE                  ZIP CODE</w:t>
            </w:r>
          </w:p>
        </w:tc>
      </w:tr>
      <w:tr w:rsidR="002C33BE" w:rsidRPr="002C33BE" w:rsidTr="00BA266F">
        <w:trPr>
          <w:trHeight w:val="830"/>
        </w:trPr>
        <w:tc>
          <w:tcPr>
            <w:tcW w:w="9576" w:type="dxa"/>
            <w:gridSpan w:val="2"/>
          </w:tcPr>
          <w:p w:rsidR="002C33BE" w:rsidRPr="002C33BE" w:rsidRDefault="002C33BE" w:rsidP="00F57E00">
            <w:pPr>
              <w:rPr>
                <w:b/>
                <w:sz w:val="16"/>
                <w:szCs w:val="16"/>
              </w:rPr>
            </w:pPr>
            <w:r w:rsidRPr="002C33BE">
              <w:rPr>
                <w:b/>
                <w:sz w:val="16"/>
                <w:szCs w:val="16"/>
              </w:rPr>
              <w:t>PHONE NUMBER</w:t>
            </w:r>
          </w:p>
        </w:tc>
      </w:tr>
    </w:tbl>
    <w:p w:rsidR="00EB2CBD" w:rsidRDefault="00EB2CBD" w:rsidP="00A553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3BE" w:rsidRDefault="002C33BE" w:rsidP="00A553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3BE" w:rsidRPr="00F83035" w:rsidRDefault="002C33BE" w:rsidP="00A553E6">
      <w:pPr>
        <w:pStyle w:val="NoSpacing"/>
        <w:rPr>
          <w:rFonts w:cs="Times New Roman"/>
          <w:b/>
          <w:sz w:val="28"/>
          <w:szCs w:val="28"/>
        </w:rPr>
      </w:pPr>
      <w:r w:rsidRPr="00F83035">
        <w:rPr>
          <w:rFonts w:cs="Times New Roman"/>
          <w:b/>
          <w:sz w:val="28"/>
          <w:szCs w:val="28"/>
        </w:rPr>
        <w:t>Please answer the following screening questions for your child:</w:t>
      </w:r>
    </w:p>
    <w:p w:rsidR="002C33BE" w:rsidRPr="00F83035" w:rsidRDefault="002C33BE" w:rsidP="00A553E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C33BE" w:rsidRPr="002C33BE" w:rsidRDefault="002C33BE" w:rsidP="00BA266F">
      <w:pPr>
        <w:rPr>
          <w:rFonts w:asciiTheme="minorHAnsi" w:eastAsiaTheme="minorHAnsi" w:hAnsiTheme="minorHAnsi" w:cstheme="minorBidi"/>
        </w:rPr>
      </w:pPr>
      <w:r w:rsidRPr="002C33BE">
        <w:rPr>
          <w:rFonts w:asciiTheme="minorHAnsi" w:eastAsiaTheme="minorHAnsi" w:hAnsiTheme="minorHAnsi" w:cstheme="minorBidi"/>
        </w:rPr>
        <w:t>History of anaphylactic reactions?</w:t>
      </w:r>
      <w:r w:rsidRPr="002C33BE">
        <w:rPr>
          <w:rFonts w:asciiTheme="minorHAnsi" w:eastAsiaTheme="minorHAnsi" w:hAnsiTheme="minorHAnsi" w:cstheme="minorBidi"/>
        </w:rPr>
        <w:tab/>
      </w:r>
      <w:r w:rsidRPr="002C33BE">
        <w:rPr>
          <w:rFonts w:asciiTheme="minorHAnsi" w:eastAsiaTheme="minorHAnsi" w:hAnsiTheme="minorHAnsi" w:cstheme="minorBidi"/>
        </w:rPr>
        <w:tab/>
        <w:t>Y</w:t>
      </w:r>
      <w:r>
        <w:rPr>
          <w:rFonts w:asciiTheme="minorHAnsi" w:eastAsiaTheme="minorHAnsi" w:hAnsiTheme="minorHAnsi" w:cstheme="minorBidi"/>
        </w:rPr>
        <w:t>es</w:t>
      </w:r>
      <w:r w:rsidRPr="002C33BE">
        <w:rPr>
          <w:rFonts w:asciiTheme="minorHAnsi" w:eastAsiaTheme="minorHAnsi" w:hAnsiTheme="minorHAnsi" w:cstheme="minorBidi"/>
        </w:rPr>
        <w:tab/>
      </w:r>
      <w:r w:rsidRPr="002C33BE">
        <w:rPr>
          <w:rFonts w:asciiTheme="minorHAnsi" w:eastAsiaTheme="minorHAnsi" w:hAnsiTheme="minorHAnsi" w:cstheme="minorBidi"/>
        </w:rPr>
        <w:tab/>
        <w:t>N</w:t>
      </w:r>
      <w:r>
        <w:rPr>
          <w:rFonts w:asciiTheme="minorHAnsi" w:eastAsiaTheme="minorHAnsi" w:hAnsiTheme="minorHAnsi" w:cstheme="minorBidi"/>
        </w:rPr>
        <w:t>o</w:t>
      </w:r>
    </w:p>
    <w:p w:rsidR="002C33BE" w:rsidRPr="002C33BE" w:rsidRDefault="002C33BE" w:rsidP="00BA266F">
      <w:pPr>
        <w:rPr>
          <w:rFonts w:asciiTheme="minorHAnsi" w:eastAsiaTheme="minorHAnsi" w:hAnsiTheme="minorHAnsi" w:cstheme="minorBidi"/>
        </w:rPr>
      </w:pPr>
      <w:r w:rsidRPr="002C33BE">
        <w:rPr>
          <w:rFonts w:asciiTheme="minorHAnsi" w:eastAsiaTheme="minorHAnsi" w:hAnsiTheme="minorHAnsi" w:cstheme="minorBidi"/>
        </w:rPr>
        <w:t>Any serious reactions to vaccines?</w:t>
      </w:r>
      <w:r w:rsidRPr="002C33BE">
        <w:rPr>
          <w:rFonts w:asciiTheme="minorHAnsi" w:eastAsiaTheme="minorHAnsi" w:hAnsiTheme="minorHAnsi" w:cstheme="minorBidi"/>
        </w:rPr>
        <w:tab/>
      </w:r>
      <w:r w:rsidRPr="002C33BE">
        <w:rPr>
          <w:rFonts w:asciiTheme="minorHAnsi" w:eastAsiaTheme="minorHAnsi" w:hAnsiTheme="minorHAnsi" w:cstheme="minorBidi"/>
        </w:rPr>
        <w:tab/>
        <w:t>Y</w:t>
      </w:r>
      <w:r>
        <w:rPr>
          <w:rFonts w:asciiTheme="minorHAnsi" w:eastAsiaTheme="minorHAnsi" w:hAnsiTheme="minorHAnsi" w:cstheme="minorBidi"/>
        </w:rPr>
        <w:t>es</w:t>
      </w:r>
      <w:r w:rsidRPr="002C33BE">
        <w:rPr>
          <w:rFonts w:asciiTheme="minorHAnsi" w:eastAsiaTheme="minorHAnsi" w:hAnsiTheme="minorHAnsi" w:cstheme="minorBidi"/>
        </w:rPr>
        <w:tab/>
      </w:r>
      <w:r w:rsidRPr="002C33BE">
        <w:rPr>
          <w:rFonts w:asciiTheme="minorHAnsi" w:eastAsiaTheme="minorHAnsi" w:hAnsiTheme="minorHAnsi" w:cstheme="minorBidi"/>
        </w:rPr>
        <w:tab/>
        <w:t>N</w:t>
      </w:r>
      <w:r>
        <w:rPr>
          <w:rFonts w:asciiTheme="minorHAnsi" w:eastAsiaTheme="minorHAnsi" w:hAnsiTheme="minorHAnsi" w:cstheme="minorBidi"/>
        </w:rPr>
        <w:t>o</w:t>
      </w:r>
    </w:p>
    <w:p w:rsidR="00F83035" w:rsidRDefault="00F83035" w:rsidP="00BA266F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Brain or other nervous system problem?</w:t>
      </w:r>
      <w:r>
        <w:rPr>
          <w:rFonts w:asciiTheme="minorHAnsi" w:eastAsiaTheme="minorHAnsi" w:hAnsiTheme="minorHAnsi" w:cstheme="minorBidi"/>
        </w:rPr>
        <w:tab/>
        <w:t>Yes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No</w:t>
      </w:r>
    </w:p>
    <w:p w:rsidR="002C33BE" w:rsidRPr="002C33BE" w:rsidRDefault="002C33BE" w:rsidP="00BA266F">
      <w:pPr>
        <w:rPr>
          <w:rFonts w:asciiTheme="minorHAnsi" w:eastAsiaTheme="minorHAnsi" w:hAnsiTheme="minorHAnsi" w:cstheme="minorBidi"/>
        </w:rPr>
      </w:pPr>
      <w:r w:rsidRPr="002C33BE">
        <w:rPr>
          <w:rFonts w:asciiTheme="minorHAnsi" w:eastAsiaTheme="minorHAnsi" w:hAnsiTheme="minorHAnsi" w:cstheme="minorBidi"/>
        </w:rPr>
        <w:t>Pregnant?</w:t>
      </w:r>
      <w:r w:rsidRPr="002C33BE">
        <w:rPr>
          <w:rFonts w:asciiTheme="minorHAnsi" w:eastAsiaTheme="minorHAnsi" w:hAnsiTheme="minorHAnsi" w:cstheme="minorBidi"/>
        </w:rPr>
        <w:tab/>
      </w:r>
      <w:r w:rsidRPr="002C33BE">
        <w:rPr>
          <w:rFonts w:asciiTheme="minorHAnsi" w:eastAsiaTheme="minorHAnsi" w:hAnsiTheme="minorHAnsi" w:cstheme="minorBidi"/>
        </w:rPr>
        <w:tab/>
      </w:r>
      <w:r w:rsidRPr="002C33BE">
        <w:rPr>
          <w:rFonts w:asciiTheme="minorHAnsi" w:eastAsiaTheme="minorHAnsi" w:hAnsiTheme="minorHAnsi" w:cstheme="minorBidi"/>
        </w:rPr>
        <w:tab/>
      </w:r>
      <w:r w:rsidRPr="002C33BE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Pr="002C33BE">
        <w:rPr>
          <w:rFonts w:asciiTheme="minorHAnsi" w:eastAsiaTheme="minorHAnsi" w:hAnsiTheme="minorHAnsi" w:cstheme="minorBidi"/>
        </w:rPr>
        <w:t>Y</w:t>
      </w:r>
      <w:r>
        <w:rPr>
          <w:rFonts w:asciiTheme="minorHAnsi" w:eastAsiaTheme="minorHAnsi" w:hAnsiTheme="minorHAnsi" w:cstheme="minorBidi"/>
        </w:rPr>
        <w:t>es</w:t>
      </w:r>
      <w:r w:rsidRPr="002C33BE">
        <w:rPr>
          <w:rFonts w:asciiTheme="minorHAnsi" w:eastAsiaTheme="minorHAnsi" w:hAnsiTheme="minorHAnsi" w:cstheme="minorBidi"/>
        </w:rPr>
        <w:tab/>
      </w:r>
      <w:r w:rsidRPr="002C33BE">
        <w:rPr>
          <w:rFonts w:asciiTheme="minorHAnsi" w:eastAsiaTheme="minorHAnsi" w:hAnsiTheme="minorHAnsi" w:cstheme="minorBidi"/>
        </w:rPr>
        <w:tab/>
        <w:t>N</w:t>
      </w:r>
      <w:r>
        <w:rPr>
          <w:rFonts w:asciiTheme="minorHAnsi" w:eastAsiaTheme="minorHAnsi" w:hAnsiTheme="minorHAnsi" w:cstheme="minorBidi"/>
        </w:rPr>
        <w:t>o</w:t>
      </w:r>
      <w:r w:rsidRPr="002C33BE">
        <w:rPr>
          <w:rFonts w:asciiTheme="minorHAnsi" w:eastAsiaTheme="minorHAnsi" w:hAnsiTheme="minorHAnsi" w:cstheme="minorBidi"/>
        </w:rPr>
        <w:tab/>
      </w:r>
      <w:r w:rsidRPr="002C33BE">
        <w:rPr>
          <w:rFonts w:asciiTheme="minorHAnsi" w:eastAsiaTheme="minorHAnsi" w:hAnsiTheme="minorHAnsi" w:cstheme="minorBidi"/>
        </w:rPr>
        <w:tab/>
        <w:t>N/A</w:t>
      </w:r>
    </w:p>
    <w:p w:rsidR="002C33BE" w:rsidRPr="002C33BE" w:rsidRDefault="002C33BE" w:rsidP="00BA266F">
      <w:pPr>
        <w:rPr>
          <w:rFonts w:asciiTheme="minorHAnsi" w:eastAsiaTheme="minorHAnsi" w:hAnsiTheme="minorHAnsi" w:cstheme="minorBidi"/>
        </w:rPr>
      </w:pPr>
      <w:r w:rsidRPr="002C33BE">
        <w:rPr>
          <w:rFonts w:asciiTheme="minorHAnsi" w:eastAsiaTheme="minorHAnsi" w:hAnsiTheme="minorHAnsi" w:cstheme="minorBidi"/>
        </w:rPr>
        <w:t>History of fainting after immunizations?</w:t>
      </w:r>
      <w:r w:rsidRPr="002C33BE">
        <w:rPr>
          <w:rFonts w:asciiTheme="minorHAnsi" w:eastAsiaTheme="minorHAnsi" w:hAnsiTheme="minorHAnsi" w:cstheme="minorBidi"/>
        </w:rPr>
        <w:tab/>
        <w:t>Y</w:t>
      </w:r>
      <w:r>
        <w:rPr>
          <w:rFonts w:asciiTheme="minorHAnsi" w:eastAsiaTheme="minorHAnsi" w:hAnsiTheme="minorHAnsi" w:cstheme="minorBidi"/>
        </w:rPr>
        <w:t>es</w:t>
      </w:r>
      <w:r w:rsidRPr="002C33BE">
        <w:rPr>
          <w:rFonts w:asciiTheme="minorHAnsi" w:eastAsiaTheme="minorHAnsi" w:hAnsiTheme="minorHAnsi" w:cstheme="minorBidi"/>
        </w:rPr>
        <w:tab/>
      </w:r>
      <w:r w:rsidRPr="002C33BE">
        <w:rPr>
          <w:rFonts w:asciiTheme="minorHAnsi" w:eastAsiaTheme="minorHAnsi" w:hAnsiTheme="minorHAnsi" w:cstheme="minorBidi"/>
        </w:rPr>
        <w:tab/>
        <w:t>N</w:t>
      </w:r>
      <w:r>
        <w:rPr>
          <w:rFonts w:asciiTheme="minorHAnsi" w:eastAsiaTheme="minorHAnsi" w:hAnsiTheme="minorHAnsi" w:cstheme="minorBidi"/>
        </w:rPr>
        <w:t>o</w:t>
      </w:r>
    </w:p>
    <w:p w:rsidR="002C33BE" w:rsidRDefault="002C33BE" w:rsidP="00A553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3BE" w:rsidRDefault="002C33BE" w:rsidP="00A553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66F" w:rsidRPr="00BA266F" w:rsidRDefault="00BA266F" w:rsidP="00A553E6">
      <w:pPr>
        <w:pStyle w:val="NoSpacing"/>
        <w:rPr>
          <w:rFonts w:cs="Times New Roman"/>
          <w:b/>
          <w:sz w:val="28"/>
          <w:szCs w:val="28"/>
        </w:rPr>
      </w:pPr>
    </w:p>
    <w:p w:rsidR="00A553E6" w:rsidRPr="00F83035" w:rsidRDefault="00A553E6" w:rsidP="00A553E6">
      <w:pPr>
        <w:pStyle w:val="NoSpacing"/>
        <w:rPr>
          <w:rFonts w:cs="Times New Roman"/>
          <w:sz w:val="24"/>
          <w:szCs w:val="24"/>
        </w:rPr>
      </w:pPr>
      <w:r w:rsidRPr="00F83035">
        <w:rPr>
          <w:rFonts w:cs="Times New Roman"/>
          <w:sz w:val="24"/>
          <w:szCs w:val="24"/>
        </w:rPr>
        <w:t xml:space="preserve">Your medical provider is required to maintain a signature log for each Provider-Administered Vaccine dispensed to a Medicare/Insurance Beneficiary “Enrollee”, which acknowledges your receipts of the Provider-Administered Vaccine.  By my signature below, I acknowledge that I have received the vaccine as indicated and I authorize my provider to bill and collect from my insurance for the vaccine and related administration fees.  I understand that this authorization does not release me from any financial responsibility (co-payments and/or deductibles) required under my plan.  </w:t>
      </w:r>
    </w:p>
    <w:p w:rsidR="00A553E6" w:rsidRPr="00F83035" w:rsidRDefault="00A553E6" w:rsidP="00A553E6">
      <w:pPr>
        <w:pStyle w:val="NoSpacing"/>
        <w:rPr>
          <w:rFonts w:cs="Times New Roman"/>
          <w:sz w:val="24"/>
          <w:szCs w:val="24"/>
        </w:rPr>
      </w:pPr>
    </w:p>
    <w:p w:rsidR="00A553E6" w:rsidRPr="00BA266F" w:rsidRDefault="00A553E6" w:rsidP="00A553E6">
      <w:pPr>
        <w:pStyle w:val="NoSpacing"/>
        <w:rPr>
          <w:rFonts w:cs="Times New Roman"/>
          <w:b/>
          <w:sz w:val="24"/>
          <w:szCs w:val="24"/>
        </w:rPr>
      </w:pPr>
      <w:r w:rsidRPr="00BA266F">
        <w:rPr>
          <w:rFonts w:cs="Times New Roman"/>
          <w:b/>
          <w:sz w:val="24"/>
          <w:szCs w:val="24"/>
        </w:rPr>
        <w:t>Signature: ___________________________________________</w:t>
      </w:r>
      <w:r w:rsidRPr="00BA266F">
        <w:rPr>
          <w:rFonts w:cs="Times New Roman"/>
          <w:b/>
          <w:sz w:val="24"/>
          <w:szCs w:val="24"/>
        </w:rPr>
        <w:tab/>
        <w:t>Date: _____________________</w:t>
      </w:r>
    </w:p>
    <w:p w:rsidR="00A553E6" w:rsidRDefault="00A553E6" w:rsidP="001E725B"/>
    <w:p w:rsidR="00655B1D" w:rsidRDefault="00655B1D" w:rsidP="001E725B"/>
    <w:p w:rsidR="00655B1D" w:rsidRDefault="00655B1D" w:rsidP="001E725B"/>
    <w:p w:rsidR="00BA266F" w:rsidRDefault="00BA266F" w:rsidP="001E725B"/>
    <w:p w:rsidR="00BA266F" w:rsidRDefault="00BA266F" w:rsidP="001E725B"/>
    <w:p w:rsidR="00655B1D" w:rsidRDefault="00655B1D" w:rsidP="001E725B">
      <w:pPr>
        <w:rPr>
          <w:b/>
          <w:color w:val="FF0000"/>
          <w:sz w:val="28"/>
          <w:szCs w:val="28"/>
        </w:rPr>
      </w:pPr>
    </w:p>
    <w:p w:rsidR="002C33BE" w:rsidRPr="00BA266F" w:rsidRDefault="00F75210" w:rsidP="00BA266F">
      <w:pPr>
        <w:rPr>
          <w:rFonts w:asciiTheme="minorHAnsi" w:hAnsiTheme="minorHAnsi"/>
          <w:b/>
          <w:color w:val="FF0000"/>
          <w:sz w:val="32"/>
          <w:szCs w:val="32"/>
        </w:rPr>
      </w:pPr>
      <w:r w:rsidRPr="00BA266F">
        <w:rPr>
          <w:rFonts w:asciiTheme="minorHAnsi" w:hAnsiTheme="minorHAnsi"/>
          <w:b/>
          <w:color w:val="FF0000"/>
          <w:sz w:val="32"/>
          <w:szCs w:val="32"/>
        </w:rPr>
        <w:t>Those participating in this school immunization clinic will be entered into a drawing for 4 FREE St. Joseph Mustangs baseball tickets for a home game of your choice.  Drawing to be held on May 9, 2016.</w:t>
      </w:r>
    </w:p>
    <w:sectPr w:rsidR="002C33BE" w:rsidRPr="00BA266F" w:rsidSect="00655B1D">
      <w:headerReference w:type="default" r:id="rId8"/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063" w:rsidRDefault="00017063" w:rsidP="00AC39A6">
      <w:r>
        <w:separator/>
      </w:r>
    </w:p>
  </w:endnote>
  <w:endnote w:type="continuationSeparator" w:id="0">
    <w:p w:rsidR="00017063" w:rsidRDefault="00017063" w:rsidP="00AC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BD" w:rsidRPr="00B84F8C" w:rsidRDefault="00EB2CBD" w:rsidP="00EB2CBD">
    <w:pPr>
      <w:pStyle w:val="Footer"/>
      <w:jc w:val="right"/>
      <w:rPr>
        <w:b/>
        <w:sz w:val="28"/>
        <w:szCs w:val="28"/>
      </w:rPr>
    </w:pPr>
    <w:r w:rsidRPr="00B84F8C">
      <w:rPr>
        <w:b/>
        <w:sz w:val="28"/>
        <w:szCs w:val="28"/>
      </w:rPr>
      <w:t xml:space="preserve">PLEASE </w:t>
    </w:r>
    <w:r w:rsidR="00D90D55" w:rsidRPr="00B84F8C">
      <w:rPr>
        <w:b/>
        <w:sz w:val="28"/>
        <w:szCs w:val="28"/>
      </w:rPr>
      <w:t>COMPLETE</w:t>
    </w:r>
    <w:r w:rsidRPr="00B84F8C">
      <w:rPr>
        <w:b/>
        <w:sz w:val="28"/>
        <w:szCs w:val="28"/>
      </w:rPr>
      <w:t xml:space="preserve"> REVERSE SIDE ALSO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063" w:rsidRDefault="00017063" w:rsidP="00AC39A6">
      <w:r>
        <w:separator/>
      </w:r>
    </w:p>
  </w:footnote>
  <w:footnote w:type="continuationSeparator" w:id="0">
    <w:p w:rsidR="00017063" w:rsidRDefault="00017063" w:rsidP="00AC3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63" w:rsidRPr="0018208E" w:rsidRDefault="00017063" w:rsidP="0018208E">
    <w:pPr>
      <w:pStyle w:val="Header"/>
      <w:jc w:val="center"/>
      <w:rPr>
        <w:b/>
      </w:rPr>
    </w:pPr>
    <w:r w:rsidRPr="0018208E">
      <w:rPr>
        <w:b/>
      </w:rPr>
      <w:t>NODAWAY COUNTY HEALTH DEPARTMENT</w:t>
    </w:r>
  </w:p>
  <w:p w:rsidR="00017063" w:rsidRDefault="00D82378" w:rsidP="0018208E">
    <w:pPr>
      <w:pStyle w:val="Header"/>
      <w:jc w:val="center"/>
    </w:pPr>
    <w:r>
      <w:t>2416 South</w:t>
    </w:r>
    <w:r w:rsidR="00017063">
      <w:t xml:space="preserve"> Main    Maryville, MO  64468</w:t>
    </w:r>
  </w:p>
  <w:p w:rsidR="00017063" w:rsidRDefault="00EB2CBD" w:rsidP="0018208E">
    <w:pPr>
      <w:pStyle w:val="Header"/>
      <w:jc w:val="center"/>
    </w:pPr>
    <w:r>
      <w:t>660 562-2755 or 877 NODAWAY</w:t>
    </w:r>
  </w:p>
  <w:p w:rsidR="00017063" w:rsidRDefault="00017063" w:rsidP="001820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95B4E"/>
    <w:multiLevelType w:val="hybridMultilevel"/>
    <w:tmpl w:val="9D76597C"/>
    <w:lvl w:ilvl="0" w:tplc="F6663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C1277B"/>
    <w:multiLevelType w:val="hybridMultilevel"/>
    <w:tmpl w:val="6B1EC50A"/>
    <w:lvl w:ilvl="0" w:tplc="D690D3F8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9A6"/>
    <w:rsid w:val="000158CA"/>
    <w:rsid w:val="00017063"/>
    <w:rsid w:val="00050674"/>
    <w:rsid w:val="00057396"/>
    <w:rsid w:val="000577F6"/>
    <w:rsid w:val="000869F6"/>
    <w:rsid w:val="000B1C11"/>
    <w:rsid w:val="000E0B74"/>
    <w:rsid w:val="001063EE"/>
    <w:rsid w:val="00136F2C"/>
    <w:rsid w:val="0018208E"/>
    <w:rsid w:val="001A0E4C"/>
    <w:rsid w:val="001E725B"/>
    <w:rsid w:val="00253EA9"/>
    <w:rsid w:val="00266832"/>
    <w:rsid w:val="00270E76"/>
    <w:rsid w:val="00271E90"/>
    <w:rsid w:val="002A74D0"/>
    <w:rsid w:val="002C33BE"/>
    <w:rsid w:val="002D1798"/>
    <w:rsid w:val="002D4938"/>
    <w:rsid w:val="00311C93"/>
    <w:rsid w:val="00317D2F"/>
    <w:rsid w:val="004106EB"/>
    <w:rsid w:val="00442BD2"/>
    <w:rsid w:val="00452B24"/>
    <w:rsid w:val="00462CE1"/>
    <w:rsid w:val="00507369"/>
    <w:rsid w:val="00547CBD"/>
    <w:rsid w:val="005E0AA4"/>
    <w:rsid w:val="00600680"/>
    <w:rsid w:val="00647294"/>
    <w:rsid w:val="00655B1D"/>
    <w:rsid w:val="00664A3D"/>
    <w:rsid w:val="006E6161"/>
    <w:rsid w:val="007241CE"/>
    <w:rsid w:val="0083795F"/>
    <w:rsid w:val="00857394"/>
    <w:rsid w:val="0088057E"/>
    <w:rsid w:val="0088059D"/>
    <w:rsid w:val="008A626A"/>
    <w:rsid w:val="00927D15"/>
    <w:rsid w:val="009377E5"/>
    <w:rsid w:val="009448A9"/>
    <w:rsid w:val="00950F7B"/>
    <w:rsid w:val="0098540C"/>
    <w:rsid w:val="0099238E"/>
    <w:rsid w:val="009A56DF"/>
    <w:rsid w:val="009C5560"/>
    <w:rsid w:val="009D39E9"/>
    <w:rsid w:val="00A1316F"/>
    <w:rsid w:val="00A553E6"/>
    <w:rsid w:val="00AB0E3C"/>
    <w:rsid w:val="00AC39A6"/>
    <w:rsid w:val="00B21B14"/>
    <w:rsid w:val="00B36A8A"/>
    <w:rsid w:val="00B4452D"/>
    <w:rsid w:val="00B47645"/>
    <w:rsid w:val="00B84F8C"/>
    <w:rsid w:val="00BA266F"/>
    <w:rsid w:val="00C2664B"/>
    <w:rsid w:val="00C51E7D"/>
    <w:rsid w:val="00CA1D1D"/>
    <w:rsid w:val="00D82378"/>
    <w:rsid w:val="00D90D55"/>
    <w:rsid w:val="00D91C85"/>
    <w:rsid w:val="00DB3783"/>
    <w:rsid w:val="00DB611A"/>
    <w:rsid w:val="00DF5BC6"/>
    <w:rsid w:val="00E054A4"/>
    <w:rsid w:val="00E35295"/>
    <w:rsid w:val="00E95816"/>
    <w:rsid w:val="00EB2CBD"/>
    <w:rsid w:val="00EE151B"/>
    <w:rsid w:val="00EE2551"/>
    <w:rsid w:val="00F00735"/>
    <w:rsid w:val="00F14CA2"/>
    <w:rsid w:val="00F3381B"/>
    <w:rsid w:val="00F357CB"/>
    <w:rsid w:val="00F57E00"/>
    <w:rsid w:val="00F65F78"/>
    <w:rsid w:val="00F75210"/>
    <w:rsid w:val="00F82DC0"/>
    <w:rsid w:val="00F83035"/>
    <w:rsid w:val="00FA0C01"/>
    <w:rsid w:val="00FC3B15"/>
    <w:rsid w:val="00FC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2EC34778-1AEE-4578-9066-3049A75B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5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9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3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9A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68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1E725B"/>
    <w:rPr>
      <w:b/>
      <w:bCs/>
      <w:i/>
    </w:rPr>
  </w:style>
  <w:style w:type="character" w:customStyle="1" w:styleId="BodyTextChar">
    <w:name w:val="Body Text Char"/>
    <w:basedOn w:val="DefaultParagraphFont"/>
    <w:link w:val="BodyText"/>
    <w:semiHidden/>
    <w:rsid w:val="001E725B"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311C93"/>
    <w:pPr>
      <w:ind w:left="720"/>
      <w:contextualSpacing/>
    </w:pPr>
  </w:style>
  <w:style w:type="paragraph" w:styleId="NoSpacing">
    <w:name w:val="No Spacing"/>
    <w:uiPriority w:val="1"/>
    <w:qFormat/>
    <w:rsid w:val="00A553E6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2C33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06BA-5B4F-47D2-87AF-5E5DF807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Parents:</vt:lpstr>
    </vt:vector>
  </TitlesOfParts>
  <Company>SOMHS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Parents:</dc:title>
  <dc:subject/>
  <dc:creator>lam6438</dc:creator>
  <cp:keywords/>
  <dc:description/>
  <cp:lastModifiedBy>Tabitha Frank</cp:lastModifiedBy>
  <cp:revision>6</cp:revision>
  <cp:lastPrinted>2016-03-11T21:08:00Z</cp:lastPrinted>
  <dcterms:created xsi:type="dcterms:W3CDTF">2010-03-30T14:54:00Z</dcterms:created>
  <dcterms:modified xsi:type="dcterms:W3CDTF">2016-03-15T13:39:00Z</dcterms:modified>
</cp:coreProperties>
</file>